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color w:val="383838"/>
        </w:rPr>
        <w:t xml:space="preserve">CONTRACT DE EXECUȚIE LUCRĂRI</w:t>
      </w:r>
    </w:p>
    <w:p>
      <w:pPr>
        <w:jc w:val="center"/>
      </w:pPr>
      <w:r>
        <w:rPr>
          <w:i/>
          <w:iCs/>
          <w:color w:val="757575"/>
          <w:sz w:val="20"/>
          <w:szCs w:val="20"/>
        </w:rPr>
        <w:t xml:space="preserve">Model orientativ — completează datele tale</w:t>
      </w:r>
    </w:p>
    <w:p>
      <w:r>
        <w:rPr>
          <w:sz w:val="10"/>
          <w:szCs w:val="10"/>
        </w:rPr>
        <w:t xml:space="preserve"/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Părțile contractante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Prezentul contract se încheie astăzi, ....... / ....... / .............., între:</w:t>
      </w:r>
    </w:p>
    <w:p>
      <w:pPr>
        <w:spacing w:after="80"/>
      </w:pPr>
      <w:r>
        <w:rPr>
          <w:color w:val="383838"/>
          <w:sz w:val="22"/>
          <w:szCs w:val="22"/>
        </w:rPr>
        <w:t xml:space="preserve">1. Executant: ............................................................, cu sediul în ................................................., CUI ..............................., cont bancar ................................................., reprezentat prin ................................................, în calitate de EXECUTANT;</w:t>
      </w:r>
    </w:p>
    <w:p>
      <w:pPr>
        <w:spacing w:after="80"/>
      </w:pPr>
      <w:r>
        <w:rPr>
          <w:color w:val="383838"/>
          <w:sz w:val="22"/>
          <w:szCs w:val="22"/>
        </w:rPr>
        <w:t xml:space="preserve">2. Beneficiar: ............................................................, cu domiciliul/sediul în ................................................., CNP/CUI ..............................., reprezentat prin ................................................, în calitate de BENEFICIAR.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Art. 1 — Obiectul contractului</w:t>
      </w:r>
    </w:p>
    <w:p>
      <w:pPr>
        <w:spacing w:after="80"/>
      </w:pPr>
      <w:r>
        <w:rPr>
          <w:color w:val="383838"/>
          <w:sz w:val="22"/>
          <w:szCs w:val="22"/>
        </w:rPr>
        <w:t xml:space="preserve">Executantul se obligă să execute, la obiectivul situat în ............................................................................., lucrările de .........................................................................................., conform devizului/ofertei acceptate, anexă la prezentul contract.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Art. 2 — Prețul și modalitatea de plată</w:t>
      </w:r>
    </w:p>
    <w:p>
      <w:pPr>
        <w:spacing w:after="80"/>
      </w:pPr>
      <w:r>
        <w:rPr>
          <w:color w:val="383838"/>
          <w:sz w:val="22"/>
          <w:szCs w:val="22"/>
        </w:rPr>
        <w:t xml:space="preserve">Valoarea totală a lucrărilor este de ........................... lei (cu/fără TVA). Plata se face astfel: avans ....... %, iar restul la finalizarea și recepția lucrărilor, în termen de ....... zile de la emiterea facturii.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Art. 3 — Termene de execuție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Lucrările încep la data de ..................... și se finalizează la data de ....................., cu excepția întârzierilor cauzate de forță majoră sau de neîndeplinirea obligațiilor beneficiarului.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Art. 4 — Obligațiile părților</w:t>
      </w:r>
    </w:p>
    <w:p>
      <w:pPr>
        <w:spacing w:after="80"/>
      </w:pPr>
      <w:r>
        <w:rPr>
          <w:color w:val="383838"/>
          <w:sz w:val="22"/>
          <w:szCs w:val="22"/>
        </w:rPr>
        <w:t xml:space="preserve">Executantul asigură manopera, utilajele și (dacă s-a convenit) materialele, respectând normele tehnice și de protecția muncii. Beneficiarul asigură accesul la obiectiv, utilitățile și efectuează plățile la termen.</w:t>
      </w:r>
    </w:p>
    <w:p>
      <w:pPr>
        <w:spacing w:after="60" w:before="160"/>
      </w:pPr>
      <w:r>
        <w:rPr>
          <w:b/>
          <w:bCs/>
          <w:color w:val="383838"/>
          <w:sz w:val="24"/>
          <w:szCs w:val="24"/>
        </w:rPr>
        <w:t xml:space="preserve">Art. 5 — Recepția, garanția și litigiile</w:t>
      </w:r>
    </w:p>
    <w:p>
      <w:pPr>
        <w:spacing w:after="80"/>
      </w:pPr>
      <w:r>
        <w:rPr>
          <w:color w:val="383838"/>
          <w:sz w:val="22"/>
          <w:szCs w:val="22"/>
        </w:rPr>
        <w:t xml:space="preserve">Recepția se consemnează prin proces-verbal. Executantul acordă o garanție de ....... luni pentru lucrările executate. Eventualele litigii se soluționează pe cale amiabilă sau de instanțele competente. Prezentul contract s-a încheiat în ....... exemplare.</w:t>
      </w:r>
    </w:p>
    <w:p>
      <w:r>
        <w:rPr>
          <w:sz w:val="24"/>
          <w:szCs w:val="24"/>
        </w:rPr>
        <w:t xml:space="preserve"/>
      </w:r>
    </w:p>
    <w:tbl>
      <w:tblPr>
        <w:tblW w:type="pct" w:w="5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EXECUTANT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Semnătura/Ștampila: ..............</w:t>
            </w:r>
          </w:p>
        </w:tc>
        <w:tc>
          <w:tcPr>
            <w:tcW w:type="pct" w:w="2500"/>
          </w:tcPr>
          <w:p>
            <w:r>
              <w:rPr>
                <w:b/>
                <w:bCs/>
                <w:color w:val="383838"/>
                <w:sz w:val="22"/>
                <w:szCs w:val="22"/>
              </w:rPr>
              <w:t xml:space="preserve">BENEFICIAR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Nume: ...............................</w:t>
            </w:r>
          </w:p>
          <w:p>
            <w:pPr>
              <w:spacing w:before="80"/>
            </w:pPr>
            <w:r>
              <w:rPr>
                <w:color w:val="383838"/>
                <w:sz w:val="22"/>
                <w:szCs w:val="22"/>
              </w:rPr>
              <w:t xml:space="preserve">Semnătura: ........................</w:t>
            </w:r>
          </w:p>
        </w:tc>
      </w:tr>
    </w:tbl>
    <w:p>
      <w:r>
        <w:rPr>
          <w:sz w:val="16"/>
          <w:szCs w:val="16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Model orientativ, nu constituie consultanță juridică. Un contract real trebuie adaptat la situația concretă (garanții, penalități, forță majoră, GDPR). Pentru sume mari sau situații complexe, consultă un avocat.</w:t>
      </w:r>
    </w:p>
    <w:p>
      <w:r>
        <w:rPr>
          <w:color w:val="A9A9A9"/>
          <w:sz w:val="16"/>
          <w:szCs w:val="16"/>
        </w:rPr>
        <w:t xml:space="preserve">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2026-10-30T15:02:17.102Z</dcterms:created>
  <dcterms:modified xsi:type="dcterms:W3CDTF">2026-10-30T15:02:17.102Z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